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9"/>
        <w:ind w:right="2729" w:firstLine="0"/>
        <w:jc w:val="center"/>
      </w:pPr>
      <w:bookmarkStart w:id="0" w:name="_GoBack"/>
      <w:r>
        <w:t>安康市技术能手名单</w:t>
      </w:r>
    </w:p>
    <w:p>
      <w:pPr>
        <w:pStyle w:val="3"/>
        <w:spacing w:before="13"/>
        <w:rPr>
          <w:rFonts w:ascii="方正小标宋简体"/>
          <w:sz w:val="30"/>
        </w:rPr>
      </w:pPr>
    </w:p>
    <w:bookmarkEnd w:id="0"/>
    <w:p>
      <w:pPr>
        <w:pStyle w:val="6"/>
        <w:numPr>
          <w:ilvl w:val="0"/>
          <w:numId w:val="1"/>
        </w:numPr>
        <w:tabs>
          <w:tab w:val="left" w:pos="1092"/>
          <w:tab w:val="left" w:pos="2689"/>
        </w:tabs>
        <w:spacing w:before="0" w:after="0" w:line="240" w:lineRule="auto"/>
        <w:ind w:left="1091" w:right="0" w:hanging="323"/>
        <w:jc w:val="left"/>
        <w:rPr>
          <w:sz w:val="32"/>
        </w:rPr>
      </w:pPr>
      <w:r>
        <w:rPr>
          <w:sz w:val="32"/>
        </w:rPr>
        <w:t>李鸿玉</w:t>
      </w:r>
      <w:r>
        <w:rPr>
          <w:sz w:val="32"/>
        </w:rPr>
        <w:tab/>
      </w:r>
      <w:r>
        <w:rPr>
          <w:w w:val="95"/>
          <w:sz w:val="32"/>
        </w:rPr>
        <w:t>金洲美食</w:t>
      </w:r>
    </w:p>
    <w:p>
      <w:pPr>
        <w:pStyle w:val="6"/>
        <w:numPr>
          <w:ilvl w:val="0"/>
          <w:numId w:val="1"/>
        </w:numPr>
        <w:tabs>
          <w:tab w:val="left" w:pos="1092"/>
          <w:tab w:val="left" w:pos="2689"/>
        </w:tabs>
        <w:spacing w:before="151" w:after="0" w:line="240" w:lineRule="auto"/>
        <w:ind w:left="1091" w:right="0" w:hanging="323"/>
        <w:jc w:val="left"/>
        <w:rPr>
          <w:sz w:val="32"/>
        </w:rPr>
      </w:pPr>
      <w:r>
        <w:rPr>
          <w:sz w:val="32"/>
        </w:rPr>
        <w:t>周宗垒</w:t>
      </w:r>
      <w:r>
        <w:rPr>
          <w:sz w:val="32"/>
        </w:rPr>
        <w:tab/>
      </w:r>
      <w:r>
        <w:rPr>
          <w:w w:val="95"/>
          <w:sz w:val="32"/>
        </w:rPr>
        <w:t>金洲美食</w:t>
      </w:r>
    </w:p>
    <w:p>
      <w:pPr>
        <w:pStyle w:val="6"/>
        <w:numPr>
          <w:ilvl w:val="0"/>
          <w:numId w:val="1"/>
        </w:numPr>
        <w:tabs>
          <w:tab w:val="left" w:pos="1092"/>
          <w:tab w:val="left" w:pos="2689"/>
        </w:tabs>
        <w:spacing w:before="150" w:after="0" w:line="240" w:lineRule="auto"/>
        <w:ind w:left="1091" w:right="0" w:hanging="323"/>
        <w:jc w:val="left"/>
        <w:rPr>
          <w:sz w:val="32"/>
        </w:rPr>
      </w:pPr>
      <w:r>
        <w:rPr>
          <w:sz w:val="32"/>
        </w:rPr>
        <w:t>叶存喜</w:t>
      </w:r>
      <w:r>
        <w:rPr>
          <w:sz w:val="32"/>
        </w:rPr>
        <w:tab/>
      </w:r>
      <w:r>
        <w:rPr>
          <w:w w:val="95"/>
          <w:sz w:val="32"/>
        </w:rPr>
        <w:t>叶师私房菜</w:t>
      </w:r>
    </w:p>
    <w:p>
      <w:pPr>
        <w:pStyle w:val="6"/>
        <w:numPr>
          <w:ilvl w:val="0"/>
          <w:numId w:val="1"/>
        </w:numPr>
        <w:tabs>
          <w:tab w:val="left" w:pos="1092"/>
          <w:tab w:val="left" w:pos="1729"/>
          <w:tab w:val="left" w:pos="2689"/>
        </w:tabs>
        <w:spacing w:before="149" w:after="0" w:line="240" w:lineRule="auto"/>
        <w:ind w:left="1091" w:right="0" w:hanging="323"/>
        <w:jc w:val="left"/>
        <w:rPr>
          <w:sz w:val="32"/>
        </w:rPr>
      </w:pPr>
      <w:r>
        <w:rPr>
          <w:sz w:val="32"/>
        </w:rPr>
        <w:t>宋</w:t>
      </w:r>
      <w:r>
        <w:rPr>
          <w:sz w:val="32"/>
        </w:rPr>
        <w:tab/>
      </w:r>
      <w:r>
        <w:rPr>
          <w:sz w:val="32"/>
        </w:rPr>
        <w:t>江</w:t>
      </w:r>
      <w:r>
        <w:rPr>
          <w:sz w:val="32"/>
        </w:rPr>
        <w:tab/>
      </w:r>
      <w:r>
        <w:rPr>
          <w:sz w:val="32"/>
        </w:rPr>
        <w:t>安康职业技术学院</w:t>
      </w:r>
    </w:p>
    <w:p>
      <w:pPr>
        <w:pStyle w:val="6"/>
        <w:numPr>
          <w:ilvl w:val="0"/>
          <w:numId w:val="1"/>
        </w:numPr>
        <w:tabs>
          <w:tab w:val="left" w:pos="1092"/>
          <w:tab w:val="left" w:pos="2689"/>
        </w:tabs>
        <w:spacing w:before="151" w:after="0" w:line="240" w:lineRule="auto"/>
        <w:ind w:left="1091" w:right="0" w:hanging="323"/>
        <w:jc w:val="left"/>
        <w:rPr>
          <w:sz w:val="32"/>
        </w:rPr>
      </w:pPr>
      <w:r>
        <w:rPr>
          <w:sz w:val="32"/>
        </w:rPr>
        <w:t>吴大红</w:t>
      </w:r>
      <w:r>
        <w:rPr>
          <w:sz w:val="32"/>
        </w:rPr>
        <w:tab/>
      </w:r>
      <w:r>
        <w:rPr>
          <w:sz w:val="32"/>
        </w:rPr>
        <w:t>汉阴绿食苑</w:t>
      </w:r>
    </w:p>
    <w:p>
      <w:pPr>
        <w:pStyle w:val="6"/>
        <w:numPr>
          <w:ilvl w:val="0"/>
          <w:numId w:val="1"/>
        </w:numPr>
        <w:tabs>
          <w:tab w:val="left" w:pos="1092"/>
          <w:tab w:val="left" w:pos="1729"/>
          <w:tab w:val="left" w:pos="2689"/>
        </w:tabs>
        <w:spacing w:before="150" w:after="0" w:line="240" w:lineRule="auto"/>
        <w:ind w:left="1091" w:right="0" w:hanging="323"/>
        <w:jc w:val="left"/>
        <w:rPr>
          <w:sz w:val="32"/>
        </w:rPr>
      </w:pPr>
      <w:r>
        <w:rPr>
          <w:sz w:val="32"/>
        </w:rPr>
        <w:t>张</w:t>
      </w:r>
      <w:r>
        <w:rPr>
          <w:sz w:val="32"/>
        </w:rPr>
        <w:tab/>
      </w:r>
      <w:r>
        <w:rPr>
          <w:sz w:val="32"/>
        </w:rPr>
        <w:t>顺</w:t>
      </w:r>
      <w:r>
        <w:rPr>
          <w:sz w:val="32"/>
        </w:rPr>
        <w:tab/>
      </w:r>
      <w:r>
        <w:rPr>
          <w:sz w:val="32"/>
        </w:rPr>
        <w:t>汉阴龙岗酒店</w:t>
      </w:r>
    </w:p>
    <w:p/>
    <w:sectPr>
      <w:pgSz w:w="11900" w:h="16840"/>
      <w:pgMar w:top="1600" w:right="1160" w:bottom="280" w:left="14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091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18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36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54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72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90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08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26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44" w:hanging="32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1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2550" w:right="190" w:hanging="2880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6">
    <w:name w:val="List Paragraph"/>
    <w:basedOn w:val="1"/>
    <w:qFormat/>
    <w:uiPriority w:val="1"/>
    <w:pPr>
      <w:spacing w:before="150"/>
      <w:ind w:left="1091" w:hanging="323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2019-07-29T09:20:27Z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