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</w:p>
    <w:p>
      <w:pPr>
        <w:jc w:val="center"/>
        <w:rPr>
          <w:rFonts w:asci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  <w:lang w:val="en-US" w:eastAsia="zh-CN"/>
        </w:rPr>
        <w:t>市人社局</w:t>
      </w:r>
      <w:r>
        <w:rPr>
          <w:rFonts w:hint="eastAsia" w:ascii="宋体" w:hAnsi="宋体"/>
          <w:b/>
          <w:sz w:val="28"/>
          <w:szCs w:val="28"/>
          <w:lang w:eastAsia="zh-CN"/>
        </w:rPr>
        <w:t>“点对点”跨省劳务输出农民工包车补贴</w:t>
      </w:r>
      <w:r>
        <w:rPr>
          <w:rFonts w:hint="eastAsia" w:ascii="宋体" w:hAnsi="宋体"/>
          <w:b/>
          <w:sz w:val="28"/>
          <w:szCs w:val="28"/>
        </w:rPr>
        <w:t>惠企政策流程图</w:t>
      </w:r>
    </w:p>
    <w:bookmarkEnd w:id="0"/>
    <w:p>
      <w:pPr>
        <w:jc w:val="center"/>
        <w:rPr>
          <w:rFonts w:asci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5295265" cy="1028065"/>
                <wp:effectExtent l="4445" t="4445" r="1524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0155" y="1646555"/>
                          <a:ext cx="272034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文件依据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安康市人力资源和社会保障局安康市财政局关于印发《安康市应对新冠肺炎疫情落实就业创业补贴政策实施细则》的通知（安人社办发〔2020〕14号）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5.45pt;height:80.95pt;width:416.95pt;z-index:251688960;mso-width-relative:page;mso-height-relative:page;" fillcolor="#FFFFFF" filled="t" stroked="t" coordsize="21600,21600" o:gfxdata="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vcY2LVAAAACAEAAA8AAAAAAAAA&#10;AQAgAAAAIgAAAGRycy9kb3ducmV2LnhtbFBLAQIUABQAAAAIAIdO4kB6E4zETQIAAIMEAAAOAAAA&#10;AAAAAAEAIAAAACQBAABkcnMvZTJvRG9jLnhtbFBLBQYAAAAABgAGAFkBAADj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文件依据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安康市人力资源和社会保障局安康市财政局关于印发《安康市应对新冠肺炎疫情落实就业创业补贴政策实施细则》的通知（安人社办发〔2020〕14号）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7323455</wp:posOffset>
                </wp:positionV>
                <wp:extent cx="5238750" cy="810895"/>
                <wp:effectExtent l="4445" t="4445" r="14605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投诉举报途径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8"/>
                                <w:szCs w:val="28"/>
                              </w:rPr>
                              <w:t>（12333/12345便民服务热线）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55pt;margin-top:576.65pt;height:63.85pt;width:412.5pt;z-index:251695104;mso-width-relative:page;mso-height-relative:page;" fillcolor="#FFFFFF" filled="t" stroked="t" coordsize="21600,21600" o:gfxdata="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nyA49kAAAAMAQAADwAAAAAAAAABACAAAAAiAAAAZHJzL2Rvd25yZXYueG1sUEsBAhQAFAAAAAgA&#10;h07iQLRDkZHrAQAA6wMAAA4AAAAAAAAAAQAgAAAAKAEAAGRycy9lMm9Eb2MueG1sUEsFBgAAAAAG&#10;AAYAWQEAAIU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投诉举报途径</w:t>
                      </w:r>
                    </w:p>
                    <w:p>
                      <w:pPr>
                        <w:jc w:val="center"/>
                        <w:rPr>
                          <w:rFonts w:hint="eastAsia" w:asci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/>
                          <w:sz w:val="28"/>
                          <w:szCs w:val="28"/>
                        </w:rPr>
                        <w:t>（12333/12345便民服务热线）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3129915</wp:posOffset>
                </wp:positionV>
                <wp:extent cx="635" cy="333375"/>
                <wp:effectExtent l="48895" t="0" r="6477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6pt;margin-top:246.45pt;height:26.25pt;width:0.05pt;z-index:251693056;mso-width-relative:page;mso-height-relative:page;" filled="f" stroked="t" coordsize="21600,21600" o:gfxdata="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M/cLraAAAA&#10;CwEAAA8AAAAAAAAAAQAgAAAAIgAAAGRycy9kb3ducmV2LnhtbFBLAQIUABQAAAAIAIdO4kCfa7Yx&#10;4gEAAKYDAAAOAAAAAAAAAAEAIAAAACkBAABkcnMvZTJvRG9jLnhtbFBLBQYAAAAABgAGAFkBAAB9&#10;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3621405</wp:posOffset>
                </wp:positionV>
                <wp:extent cx="5238750" cy="1310640"/>
                <wp:effectExtent l="4445" t="4445" r="14605" b="184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所需资料清单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组织劳务输出的企业和人力资源服务机构凭车辆租凭合同，车辆租赁发票、农民工输出花名册。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285.15pt;height:103.2pt;width:412.5pt;z-index:251696128;mso-width-relative:page;mso-height-relative:page;" fillcolor="#FFFFFF" filled="t" stroked="t" coordsize="21600,21600" o:gfxdata="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EyMz2AAAAAoBAAAPAAAAAAAAAAEAIAAAACIAAABkcnMvZG93bnJldi54bWxQSwECFAAUAAAA&#10;CACHTuJAyRPVDu4BAADsAwAADgAAAAAAAAABACAAAAAnAQAAZHJzL2Uyb0RvYy54bWxQSwUGAAAA&#10;AAYABgBZAQAAh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所需资料清单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组织劳务输出的企业和人力资源服务机构凭车辆租凭合同，车辆租赁发票、农民工输出花名册。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781050</wp:posOffset>
                </wp:positionV>
                <wp:extent cx="635" cy="333375"/>
                <wp:effectExtent l="48895" t="0" r="6477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15pt;margin-top:61.5pt;height:26.25pt;width:0.05pt;z-index:251692032;mso-width-relative:page;mso-height-relative:page;" filled="f" stroked="t" coordsize="21600,21600" o:gfxdata="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LnpMNkAAAAL&#10;AQAADwAAAAAAAAABACAAAAAiAAAAZHJzL2Rvd25yZXYueG1sUEsBAhQAFAAAAAgAh07iQJ+dnTni&#10;AQAApgMAAA4AAAAAAAAAAQAgAAAAKAEAAGRycy9lMm9Eb2MueG1sUEsFBgAAAAAGAAYAWQEAAHwF&#10;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6246495</wp:posOffset>
                </wp:positionV>
                <wp:extent cx="5238750" cy="537210"/>
                <wp:effectExtent l="5080" t="5080" r="1397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办理费用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全过程不收取任何费用。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491.85pt;height:42.3pt;width:412.5pt;z-index:251698176;mso-width-relative:page;mso-height-relative:page;" fillcolor="#FFFFFF" filled="t" stroked="t" coordsize="21600,21600" o:gfxdata="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kbP&#10;TtgAAAALAQAADwAAAAAAAAABACAAAAAiAAAAZHJzL2Rvd25yZXYueG1sUEsBAhQAFAAAAAgAh07i&#10;QPlFn+XpAQAA6wMAAA4AAAAAAAAAAQAgAAAAJwEAAGRycy9lMm9Eb2MueG1sUEsFBgAAAAAGAAYA&#10;WQEAAII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办理费用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全过程不收取任何费用。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5274945</wp:posOffset>
                </wp:positionV>
                <wp:extent cx="5238750" cy="59055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市、区县人力资源社会保障部门在资料齐备并提交后于3个工作日内完成审核，并通知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申报机构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415.35pt;height:46.5pt;width:412.5pt;z-index:251691008;mso-width-relative:page;mso-height-relative:page;" fillcolor="#FFFFFF" filled="t" stroked="t" coordsize="21600,21600" o:gfxdata="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sW&#10;iNTYAAAACgEAAA8AAAAAAAAAAQAgAAAAIgAAAGRycy9kb3ducmV2LnhtbFBLAQIUABQAAAAIAIdO&#10;4kC3uMbN6gEAAOkDAAAOAAAAAAAAAAEAIAAAACcBAABkcnMvZTJvRG9jLnhtbFBLBQYAAAAABgAG&#10;AFkBAACD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市、区县人力资源社会保障部门在资料齐备并提交后于3个工作日内完成审核，并通知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申报机构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4932045</wp:posOffset>
                </wp:positionV>
                <wp:extent cx="635" cy="342900"/>
                <wp:effectExtent l="48895" t="0" r="647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3.2pt;margin-top:388.35pt;height:27pt;width:0.05pt;z-index:251694080;mso-width-relative:page;mso-height-relative:page;" filled="f" stroked="t" coordsize="21600,21600" o:gfxdata="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0ymLLbAAAACwEAAA8AAAAAAAAA&#10;AQAgAAAAIgAAAGRycy9kb3ducmV2LnhtbFBLAQIUABQAAAAIAIdO4kB204YR1QEAAJIDAAAOAAAA&#10;AAAAAAEAIAAAACoBAABkcnMvZTJvRG9jLnhtbFBLBQYAAAAABgAGAFkBAABx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5913120</wp:posOffset>
                </wp:positionV>
                <wp:extent cx="635" cy="333375"/>
                <wp:effectExtent l="48895" t="0" r="6477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35pt;margin-top:465.6pt;height:26.25pt;width:0.05pt;z-index:251699200;mso-width-relative:page;mso-height-relative:page;" filled="f" stroked="t" coordsize="21600,21600" o:gfxdata="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oAw02gAA&#10;AAsBAAAPAAAAAAAAAAEAIAAAACIAAABkcnMvZG93bnJldi54bWxQSwECFAAUAAAACACHTuJA9T3k&#10;9uMBAACoAwAADgAAAAAAAAABACAAAAApAQAAZHJzL2Uyb0RvYy54bWxQSwUGAAAAAAYABgBZAQAA&#10;f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6837045</wp:posOffset>
                </wp:positionV>
                <wp:extent cx="0" cy="425450"/>
                <wp:effectExtent l="48895" t="0" r="6540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35pt;margin-top:538.35pt;height:33.5pt;width:0pt;z-index:251697152;mso-width-relative:page;mso-height-relative:page;" filled="f" stroked="t" coordsize="21600,21600" o:gfxdata="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ujGNPa&#10;AAAADQEAAA8AAAAAAAAAAQAgAAAAIgAAAGRycy9kb3ducmV2LnhtbFBLAQIUABQAAAAIAIdO4kDh&#10;2kls5QEAAKcDAAAOAAAAAAAAAAEAIAAAACkBAABkcnMvZTJvRG9jLnhtbFBLBQYAAAAABgAGAFkB&#10;AACA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44450</wp:posOffset>
                </wp:positionV>
                <wp:extent cx="5219065" cy="1990725"/>
                <wp:effectExtent l="4445" t="4445" r="1524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办理部门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按照属地管理原则，由劳务输出地创业就业服务中心受理申核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 xml:space="preserve"> ；组织不同县区农民工专车输出就业的，谁主导谁负责谁受理；确有困难的，由市创业就业服务中心受理审核。市县人社局审批。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市级受理部门：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安康市创业就业服务中心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职介交流部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（创业大厦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楼东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安康市人力资源市场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5号窗口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）电话：3361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011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各县区受理部门：县区人社局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8pt;margin-top:3.5pt;height:156.75pt;width:410.95pt;z-index:251689984;mso-width-relative:page;mso-height-relative:page;" fillcolor="#FFFFFF" filled="t" stroked="t" coordsize="21600,21600" o:gfxdata="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atCbo1wAAAAcBAAAPAAAAAAAAAAEAIAAAACIAAABkcnMvZG93bnJldi54bWxQSwECFAAUAAAA&#10;CACHTuJAWBVvau8BAADpAwAADgAAAAAAAAABACAAAAAmAQAAZHJzL2Uyb0RvYy54bWxQSwUGAAAA&#10;AAYABgBZAQAAh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办理部门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按照属地管理原则，由劳务输出地创业就业服务中心受理申核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 xml:space="preserve"> ；组织不同县区农民工专车输出就业的，谁主导谁负责谁受理；确有困难的，由市创业就业服务中心受理审核。市县人社局审批。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市级受理部门：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安康市创业就业服务中心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职介交流部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（创业大厦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楼东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安康市人力资源市场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5号窗口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）电话：3361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011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各县区受理部门：县区人社局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A"/>
    <w:rsid w:val="007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2020-04-24T02:16:00Z</dcterms:created>
  <dc:creator>渔人网</dc:creator>
  <cp:lastModifiedBy>渔人网</cp:lastModifiedBy>
  <dcterms:modified xsi:type="dcterms:W3CDTF">2020-04-24T02:16:37Z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